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02" w:rsidRDefault="004B4402">
      <w:pPr>
        <w:rPr>
          <w:b/>
        </w:rPr>
      </w:pPr>
    </w:p>
    <w:p w:rsidR="00786C5A" w:rsidRPr="004B4402" w:rsidRDefault="00147A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Curry Supply </w:t>
      </w:r>
      <w:r w:rsidR="00082AF5">
        <w:rPr>
          <w:b/>
          <w:sz w:val="28"/>
          <w:szCs w:val="28"/>
          <w:u w:val="single"/>
        </w:rPr>
        <w:t xml:space="preserve">Expands Market Opportunity with </w:t>
      </w:r>
      <w:r w:rsidR="009A3AF4">
        <w:rPr>
          <w:b/>
          <w:sz w:val="28"/>
          <w:szCs w:val="28"/>
          <w:u w:val="single"/>
        </w:rPr>
        <w:t>New</w:t>
      </w:r>
      <w:r>
        <w:rPr>
          <w:b/>
          <w:sz w:val="28"/>
          <w:szCs w:val="28"/>
          <w:u w:val="single"/>
        </w:rPr>
        <w:t xml:space="preserve"> Facility in Houston</w:t>
      </w:r>
      <w:r w:rsidR="004301BA">
        <w:rPr>
          <w:b/>
          <w:sz w:val="28"/>
          <w:szCs w:val="28"/>
          <w:u w:val="single"/>
        </w:rPr>
        <w:t>, Texas</w:t>
      </w:r>
    </w:p>
    <w:p w:rsidR="00700222" w:rsidRPr="009E1EEB" w:rsidRDefault="00023D98" w:rsidP="00700222">
      <w:r>
        <w:rPr>
          <w:noProof/>
        </w:rPr>
        <w:drawing>
          <wp:anchor distT="0" distB="0" distL="114300" distR="114300" simplePos="0" relativeHeight="251658240" behindDoc="1" locked="0" layoutInCell="1" allowOverlap="1" wp14:anchorId="2A2C5D3C" wp14:editId="030198D9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3448050" cy="1864995"/>
            <wp:effectExtent l="0" t="0" r="0" b="1905"/>
            <wp:wrapTight wrapText="bothSides">
              <wp:wrapPolygon edited="0">
                <wp:start x="0" y="0"/>
                <wp:lineTo x="0" y="21401"/>
                <wp:lineTo x="21481" y="21401"/>
                <wp:lineTo x="21481" y="0"/>
                <wp:lineTo x="0" y="0"/>
              </wp:wrapPolygon>
            </wp:wrapTight>
            <wp:docPr id="1" name="Picture 1" descr="C:\Users\TCatalano\Pictures\Shops\Curflo\Houston_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Catalano\Pictures\Shops\Curflo\Houston_C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C21" w:rsidRPr="009E1EEB">
        <w:t xml:space="preserve">MARTINSBURG, PA – </w:t>
      </w:r>
      <w:r w:rsidR="00147A62" w:rsidRPr="009E1EEB">
        <w:t>Curry Supply</w:t>
      </w:r>
      <w:r w:rsidR="001467AC" w:rsidRPr="009E1EEB">
        <w:t xml:space="preserve"> Company</w:t>
      </w:r>
      <w:r w:rsidR="00147A62" w:rsidRPr="009E1EEB">
        <w:t xml:space="preserve">, </w:t>
      </w:r>
      <w:r w:rsidR="002C13E1" w:rsidRPr="009E1EEB">
        <w:t>a leading manufacturer and dealer of commercial service vehicles,</w:t>
      </w:r>
      <w:r w:rsidR="001467AC" w:rsidRPr="009E1EEB">
        <w:t xml:space="preserve"> </w:t>
      </w:r>
      <w:r w:rsidR="00820AB4" w:rsidRPr="009E1EEB">
        <w:t xml:space="preserve">has announced </w:t>
      </w:r>
      <w:r w:rsidR="002C13E1" w:rsidRPr="009E1EEB">
        <w:t>the opening of</w:t>
      </w:r>
      <w:r w:rsidR="00147A62" w:rsidRPr="009E1EEB">
        <w:t xml:space="preserve"> </w:t>
      </w:r>
      <w:r w:rsidR="00820AB4" w:rsidRPr="009E1EEB">
        <w:t>a</w:t>
      </w:r>
      <w:r w:rsidR="00E847E4" w:rsidRPr="009E1EEB">
        <w:t xml:space="preserve"> new</w:t>
      </w:r>
      <w:r w:rsidR="00147A62" w:rsidRPr="009E1EEB">
        <w:t xml:space="preserve"> facility </w:t>
      </w:r>
      <w:r w:rsidR="009A3AF4" w:rsidRPr="009E1EEB">
        <w:t xml:space="preserve">in Houston, Texas to better serve </w:t>
      </w:r>
      <w:r w:rsidR="001467AC" w:rsidRPr="009E1EEB">
        <w:t>c</w:t>
      </w:r>
      <w:r w:rsidR="009A3AF4" w:rsidRPr="009E1EEB">
        <w:t>ustomers</w:t>
      </w:r>
      <w:r w:rsidR="001467AC" w:rsidRPr="009E1EEB">
        <w:t xml:space="preserve"> in the southwestern United States</w:t>
      </w:r>
      <w:r w:rsidR="009A3AF4" w:rsidRPr="009E1EEB">
        <w:t>.</w:t>
      </w:r>
    </w:p>
    <w:p w:rsidR="000667E0" w:rsidRPr="009E1EEB" w:rsidRDefault="008E1139">
      <w:r w:rsidRPr="009E1EEB">
        <w:t xml:space="preserve">The 32,000 square foot facility </w:t>
      </w:r>
      <w:r w:rsidR="000D4F81" w:rsidRPr="009E1EEB">
        <w:t xml:space="preserve">has sales representatives </w:t>
      </w:r>
      <w:r w:rsidR="00846030" w:rsidRPr="009E1EEB">
        <w:t>available</w:t>
      </w:r>
      <w:r w:rsidR="00A745BA" w:rsidRPr="009E1EEB">
        <w:t xml:space="preserve"> </w:t>
      </w:r>
      <w:r w:rsidR="000D4F81" w:rsidRPr="009E1EEB">
        <w:t xml:space="preserve">to provide quotes, technical support, and </w:t>
      </w:r>
      <w:r w:rsidR="00846030" w:rsidRPr="009E1EEB">
        <w:t>financing</w:t>
      </w:r>
      <w:r w:rsidR="000D4F81" w:rsidRPr="009E1EEB">
        <w:t xml:space="preserve">. </w:t>
      </w:r>
      <w:r w:rsidRPr="009E1EEB">
        <w:t xml:space="preserve">An extensive parts inventory </w:t>
      </w:r>
      <w:r w:rsidR="00077559" w:rsidRPr="009E1EEB">
        <w:t>of the</w:t>
      </w:r>
      <w:r w:rsidR="000D4F81" w:rsidRPr="009E1EEB">
        <w:t xml:space="preserve"> most commonly requested parts and components</w:t>
      </w:r>
      <w:r w:rsidR="00077559" w:rsidRPr="009E1EEB">
        <w:t xml:space="preserve"> will be housed there for immediate shipping</w:t>
      </w:r>
      <w:r w:rsidRPr="009E1EEB">
        <w:t xml:space="preserve">. </w:t>
      </w:r>
      <w:r w:rsidR="00077559" w:rsidRPr="009E1EEB">
        <w:t xml:space="preserve">Heavy duty overhead cranes are installed </w:t>
      </w:r>
      <w:r w:rsidR="00A745BA" w:rsidRPr="009E1EEB">
        <w:t xml:space="preserve">throughout the facility </w:t>
      </w:r>
      <w:r w:rsidR="00077559" w:rsidRPr="009E1EEB">
        <w:t xml:space="preserve">to </w:t>
      </w:r>
      <w:r w:rsidR="00A745BA" w:rsidRPr="009E1EEB">
        <w:t xml:space="preserve">easily </w:t>
      </w:r>
      <w:r w:rsidR="00077559" w:rsidRPr="009E1EEB">
        <w:t xml:space="preserve">move product during the </w:t>
      </w:r>
      <w:r w:rsidR="002103CD" w:rsidRPr="009E1EEB">
        <w:t xml:space="preserve">manufacturing and </w:t>
      </w:r>
      <w:r w:rsidR="00077559" w:rsidRPr="009E1EEB">
        <w:t>assembly process</w:t>
      </w:r>
      <w:r w:rsidR="00A745BA" w:rsidRPr="009E1EEB">
        <w:t>. In addition</w:t>
      </w:r>
      <w:r w:rsidR="002103CD" w:rsidRPr="009E1EEB">
        <w:t xml:space="preserve">, </w:t>
      </w:r>
      <w:r w:rsidR="00077559" w:rsidRPr="009E1EEB">
        <w:t>a</w:t>
      </w:r>
      <w:r w:rsidR="00A745BA" w:rsidRPr="009E1EEB">
        <w:t xml:space="preserve"> state-of-the-art </w:t>
      </w:r>
      <w:r w:rsidRPr="009E1EEB">
        <w:t xml:space="preserve">paint and curing booth </w:t>
      </w:r>
      <w:r w:rsidR="00A745BA" w:rsidRPr="009E1EEB">
        <w:t xml:space="preserve">allows for on-site painting to </w:t>
      </w:r>
      <w:r w:rsidR="00B07BF0" w:rsidRPr="009E1EEB">
        <w:t xml:space="preserve">ensure that </w:t>
      </w:r>
      <w:r w:rsidRPr="009E1EEB">
        <w:t xml:space="preserve">quality </w:t>
      </w:r>
      <w:r w:rsidR="00B07BF0" w:rsidRPr="009E1EEB">
        <w:t xml:space="preserve">is maintained to Curry Supply standards. </w:t>
      </w:r>
    </w:p>
    <w:p w:rsidR="00147A62" w:rsidRPr="009E1EEB" w:rsidRDefault="00B16A3F">
      <w:r>
        <w:t xml:space="preserve">A full </w:t>
      </w:r>
      <w:r w:rsidR="00B07BF0" w:rsidRPr="009E1EEB">
        <w:t xml:space="preserve">inventory </w:t>
      </w:r>
      <w:r w:rsidR="00A745BA" w:rsidRPr="009E1EEB">
        <w:t xml:space="preserve">of products </w:t>
      </w:r>
      <w:r w:rsidR="009E1EEB">
        <w:t>will be</w:t>
      </w:r>
      <w:r w:rsidR="00A745BA" w:rsidRPr="009E1EEB">
        <w:t xml:space="preserve"> prepped and ready to ship </w:t>
      </w:r>
      <w:r w:rsidR="002C13E1" w:rsidRPr="009E1EEB">
        <w:t>from</w:t>
      </w:r>
      <w:r w:rsidR="00B07BF0" w:rsidRPr="009E1EEB">
        <w:t xml:space="preserve"> the new Houston facility, including On- and Off-Road Water Trucks, </w:t>
      </w:r>
      <w:r w:rsidR="00116E92" w:rsidRPr="009E1EEB">
        <w:t xml:space="preserve">Mechanics Trucks, Service Trucks, On- and Off-Road Fuel/Lube Trucks, Vacuum Trucks, </w:t>
      </w:r>
      <w:r w:rsidR="00E847E4" w:rsidRPr="009E1EEB">
        <w:t xml:space="preserve">Winch Trucks, Dump Trucks, </w:t>
      </w:r>
      <w:r w:rsidR="00116E92" w:rsidRPr="009E1EEB">
        <w:t xml:space="preserve">Crash Attenuator Trucks, </w:t>
      </w:r>
      <w:r w:rsidR="002C13E1" w:rsidRPr="009E1EEB">
        <w:t>S</w:t>
      </w:r>
      <w:r w:rsidR="00806B82" w:rsidRPr="009E1EEB">
        <w:t xml:space="preserve">hip </w:t>
      </w:r>
      <w:proofErr w:type="gramStart"/>
      <w:r w:rsidR="002C13E1" w:rsidRPr="009E1EEB">
        <w:t>O</w:t>
      </w:r>
      <w:r w:rsidR="00806B82" w:rsidRPr="009E1EEB">
        <w:t>ut</w:t>
      </w:r>
      <w:proofErr w:type="gramEnd"/>
      <w:r w:rsidR="00806B82" w:rsidRPr="009E1EEB">
        <w:t xml:space="preserve"> Tank Kits, </w:t>
      </w:r>
      <w:r w:rsidR="002C13E1" w:rsidRPr="009E1EEB">
        <w:t xml:space="preserve">and </w:t>
      </w:r>
      <w:r w:rsidR="00E847E4" w:rsidRPr="009E1EEB">
        <w:t>Lube Trailers</w:t>
      </w:r>
      <w:r w:rsidR="00116E92" w:rsidRPr="009E1EEB">
        <w:t>.</w:t>
      </w:r>
    </w:p>
    <w:p w:rsidR="00116E92" w:rsidRPr="009E1EEB" w:rsidRDefault="00116E92" w:rsidP="00147A62">
      <w:r w:rsidRPr="009E1EEB">
        <w:t xml:space="preserve">“Having a facility in Houston permits </w:t>
      </w:r>
      <w:r w:rsidR="00806B82" w:rsidRPr="009E1EEB">
        <w:t>us</w:t>
      </w:r>
      <w:r w:rsidRPr="009E1EEB">
        <w:t xml:space="preserve"> to better serve the construction, equipment rental, oil and gas, and mining industries in the southwest,” said Jason Ritchey, president. “</w:t>
      </w:r>
      <w:r w:rsidR="00472352" w:rsidRPr="009E1EEB">
        <w:t xml:space="preserve">We have always been able to ship our products </w:t>
      </w:r>
      <w:r w:rsidR="00FD064C" w:rsidRPr="009E1EEB">
        <w:t>worldwide</w:t>
      </w:r>
      <w:r w:rsidR="00472352" w:rsidRPr="009E1EEB">
        <w:t>, but having sales, parts, and inventory in one of our l</w:t>
      </w:r>
      <w:r w:rsidR="00AC3716" w:rsidRPr="009E1EEB">
        <w:t xml:space="preserve">argest growing markets </w:t>
      </w:r>
      <w:r w:rsidR="00FD064C" w:rsidRPr="009E1EEB">
        <w:t>is a convenience for our customers located in that region.”</w:t>
      </w:r>
      <w:r w:rsidRPr="009E1EEB">
        <w:t xml:space="preserve"> </w:t>
      </w:r>
    </w:p>
    <w:p w:rsidR="00147A62" w:rsidRPr="009E1EEB" w:rsidRDefault="002C13E1" w:rsidP="00147A62">
      <w:r w:rsidRPr="009E1EEB">
        <w:t>Martinsburg,</w:t>
      </w:r>
      <w:r w:rsidR="00077559" w:rsidRPr="009E1EEB">
        <w:t xml:space="preserve"> Pennsylvania continues to be the Curry Supply’s worldwide headquarters</w:t>
      </w:r>
      <w:r w:rsidR="00846030" w:rsidRPr="009E1EEB">
        <w:t>.</w:t>
      </w:r>
      <w:r w:rsidR="00077559" w:rsidRPr="009E1EEB">
        <w:t xml:space="preserve"> </w:t>
      </w:r>
      <w:r w:rsidR="00147A62" w:rsidRPr="009E1EEB">
        <w:t>The</w:t>
      </w:r>
      <w:r w:rsidR="00077559" w:rsidRPr="009E1EEB">
        <w:t>ir</w:t>
      </w:r>
      <w:r w:rsidR="00FD064C" w:rsidRPr="009E1EEB">
        <w:t xml:space="preserve"> </w:t>
      </w:r>
      <w:r w:rsidR="00E847E4" w:rsidRPr="009E1EEB">
        <w:t xml:space="preserve">new </w:t>
      </w:r>
      <w:r w:rsidR="00FD064C" w:rsidRPr="009E1EEB">
        <w:t>facility is</w:t>
      </w:r>
      <w:r w:rsidR="00147A62" w:rsidRPr="009E1EEB">
        <w:t xml:space="preserve"> located at 1113 Howard Avenue, </w:t>
      </w:r>
      <w:r w:rsidR="007D1EEA">
        <w:t>Deer Park (</w:t>
      </w:r>
      <w:r w:rsidR="00147A62" w:rsidRPr="009E1EEB">
        <w:t>Houston</w:t>
      </w:r>
      <w:r w:rsidR="007D1EEA">
        <w:t>)</w:t>
      </w:r>
      <w:r w:rsidR="00147A62" w:rsidRPr="009E1EEB">
        <w:t>, Texas. For more information</w:t>
      </w:r>
      <w:r w:rsidR="00E847E4" w:rsidRPr="009E1EEB">
        <w:t xml:space="preserve">, </w:t>
      </w:r>
      <w:r w:rsidR="00806B82" w:rsidRPr="009E1EEB">
        <w:t>contact them</w:t>
      </w:r>
      <w:r w:rsidR="00147A62" w:rsidRPr="009E1EEB">
        <w:t xml:space="preserve"> </w:t>
      </w:r>
      <w:r w:rsidR="00806B82" w:rsidRPr="009E1EEB">
        <w:t xml:space="preserve">by phone </w:t>
      </w:r>
      <w:r w:rsidR="00147A62" w:rsidRPr="009E1EEB">
        <w:t xml:space="preserve">at </w:t>
      </w:r>
      <w:r w:rsidR="00E847E4" w:rsidRPr="009E1EEB">
        <w:t>800-345-2829</w:t>
      </w:r>
      <w:r w:rsidR="00077559" w:rsidRPr="009E1EEB">
        <w:t>,</w:t>
      </w:r>
      <w:r w:rsidR="00147A62" w:rsidRPr="009E1EEB">
        <w:t xml:space="preserve"> </w:t>
      </w:r>
      <w:r w:rsidR="002103CD" w:rsidRPr="009E1EEB">
        <w:t xml:space="preserve">by email sales@currysupply.com, </w:t>
      </w:r>
      <w:r w:rsidR="00147A62" w:rsidRPr="009E1EEB">
        <w:t>or visit their website: www.</w:t>
      </w:r>
      <w:r w:rsidR="00E847E4" w:rsidRPr="009E1EEB">
        <w:t>currysupply</w:t>
      </w:r>
      <w:r w:rsidR="00147A62" w:rsidRPr="009E1EEB">
        <w:t>.com.</w:t>
      </w:r>
    </w:p>
    <w:p w:rsidR="004E7E7B" w:rsidRPr="009E1EEB" w:rsidRDefault="004E7E7B" w:rsidP="004E7E7B">
      <w:pPr>
        <w:pStyle w:val="NormalWeb"/>
        <w:spacing w:before="0" w:beforeAutospacing="0"/>
        <w:rPr>
          <w:rFonts w:asciiTheme="minorHAnsi" w:hAnsiTheme="minorHAnsi"/>
          <w:sz w:val="22"/>
          <w:szCs w:val="22"/>
        </w:rPr>
      </w:pPr>
      <w:r w:rsidRPr="009E1EEB">
        <w:rPr>
          <w:rFonts w:asciiTheme="minorHAnsi" w:hAnsiTheme="minorHAnsi"/>
          <w:sz w:val="22"/>
          <w:szCs w:val="22"/>
        </w:rPr>
        <w:t xml:space="preserve">Curry Supply Company is a family-owned business that was established in 1932.  </w:t>
      </w:r>
      <w:r w:rsidR="00BA69D2" w:rsidRPr="009E1EEB">
        <w:rPr>
          <w:rFonts w:asciiTheme="minorHAnsi" w:hAnsiTheme="minorHAnsi"/>
          <w:sz w:val="22"/>
          <w:szCs w:val="22"/>
        </w:rPr>
        <w:t>Over the past</w:t>
      </w:r>
      <w:r w:rsidRPr="009E1EEB">
        <w:rPr>
          <w:rFonts w:asciiTheme="minorHAnsi" w:hAnsiTheme="minorHAnsi"/>
          <w:sz w:val="22"/>
          <w:szCs w:val="22"/>
        </w:rPr>
        <w:t xml:space="preserve"> 80 years, Curry Supply </w:t>
      </w:r>
      <w:r w:rsidR="00BA69D2" w:rsidRPr="009E1EEB">
        <w:rPr>
          <w:rFonts w:asciiTheme="minorHAnsi" w:hAnsiTheme="minorHAnsi"/>
          <w:sz w:val="22"/>
          <w:szCs w:val="22"/>
        </w:rPr>
        <w:t xml:space="preserve">has grown </w:t>
      </w:r>
      <w:r w:rsidRPr="009E1EEB">
        <w:rPr>
          <w:rFonts w:asciiTheme="minorHAnsi" w:hAnsiTheme="minorHAnsi"/>
          <w:sz w:val="22"/>
          <w:szCs w:val="22"/>
        </w:rPr>
        <w:t xml:space="preserve">into one of America’s largest </w:t>
      </w:r>
      <w:r w:rsidR="00631B76" w:rsidRPr="009E1EEB">
        <w:rPr>
          <w:rFonts w:asciiTheme="minorHAnsi" w:hAnsiTheme="minorHAnsi"/>
          <w:sz w:val="22"/>
          <w:szCs w:val="22"/>
        </w:rPr>
        <w:t xml:space="preserve">manufacturers and </w:t>
      </w:r>
      <w:r w:rsidRPr="009E1EEB">
        <w:rPr>
          <w:rFonts w:asciiTheme="minorHAnsi" w:hAnsiTheme="minorHAnsi"/>
          <w:sz w:val="22"/>
          <w:szCs w:val="22"/>
        </w:rPr>
        <w:t>dealer</w:t>
      </w:r>
      <w:r w:rsidR="00F70CAE" w:rsidRPr="009E1EEB">
        <w:rPr>
          <w:rFonts w:asciiTheme="minorHAnsi" w:hAnsiTheme="minorHAnsi"/>
          <w:sz w:val="22"/>
          <w:szCs w:val="22"/>
        </w:rPr>
        <w:t>s</w:t>
      </w:r>
      <w:r w:rsidRPr="009E1EEB">
        <w:rPr>
          <w:rFonts w:asciiTheme="minorHAnsi" w:hAnsiTheme="minorHAnsi"/>
          <w:sz w:val="22"/>
          <w:szCs w:val="22"/>
        </w:rPr>
        <w:t xml:space="preserve"> of commercial serv</w:t>
      </w:r>
      <w:r w:rsidR="00E847E4" w:rsidRPr="009E1EEB">
        <w:rPr>
          <w:rFonts w:asciiTheme="minorHAnsi" w:hAnsiTheme="minorHAnsi"/>
          <w:sz w:val="22"/>
          <w:szCs w:val="22"/>
        </w:rPr>
        <w:t>ice</w:t>
      </w:r>
      <w:r w:rsidR="002C13E1" w:rsidRPr="009E1EEB">
        <w:rPr>
          <w:rFonts w:asciiTheme="minorHAnsi" w:hAnsiTheme="minorHAnsi"/>
          <w:sz w:val="22"/>
          <w:szCs w:val="22"/>
        </w:rPr>
        <w:t xml:space="preserve"> vehicles</w:t>
      </w:r>
      <w:r w:rsidR="00E847E4" w:rsidRPr="009E1EEB">
        <w:rPr>
          <w:rFonts w:asciiTheme="minorHAnsi" w:hAnsiTheme="minorHAnsi"/>
          <w:sz w:val="22"/>
          <w:szCs w:val="22"/>
        </w:rPr>
        <w:t>.</w:t>
      </w:r>
      <w:r w:rsidRPr="009E1EEB">
        <w:rPr>
          <w:rFonts w:asciiTheme="minorHAnsi" w:hAnsiTheme="minorHAnsi"/>
          <w:sz w:val="22"/>
          <w:szCs w:val="22"/>
        </w:rPr>
        <w:t> </w:t>
      </w:r>
      <w:r w:rsidR="002C13E1" w:rsidRPr="009E1EEB">
        <w:rPr>
          <w:rFonts w:asciiTheme="minorHAnsi" w:hAnsiTheme="minorHAnsi"/>
          <w:sz w:val="22"/>
          <w:szCs w:val="22"/>
        </w:rPr>
        <w:t>S</w:t>
      </w:r>
      <w:r w:rsidRPr="009E1EEB">
        <w:rPr>
          <w:rFonts w:asciiTheme="minorHAnsi" w:hAnsiTheme="minorHAnsi"/>
          <w:sz w:val="22"/>
          <w:szCs w:val="22"/>
        </w:rPr>
        <w:t xml:space="preserve">ales and service </w:t>
      </w:r>
      <w:r w:rsidR="002C13E1" w:rsidRPr="009E1EEB">
        <w:rPr>
          <w:rFonts w:asciiTheme="minorHAnsi" w:hAnsiTheme="minorHAnsi"/>
          <w:sz w:val="22"/>
          <w:szCs w:val="22"/>
        </w:rPr>
        <w:t xml:space="preserve">is </w:t>
      </w:r>
      <w:r w:rsidRPr="009E1EEB">
        <w:rPr>
          <w:rFonts w:asciiTheme="minorHAnsi" w:hAnsiTheme="minorHAnsi"/>
          <w:sz w:val="22"/>
          <w:szCs w:val="22"/>
        </w:rPr>
        <w:t>provided throughout the United States</w:t>
      </w:r>
      <w:r w:rsidR="002C13E1" w:rsidRPr="009E1EEB">
        <w:rPr>
          <w:rFonts w:asciiTheme="minorHAnsi" w:hAnsiTheme="minorHAnsi"/>
          <w:sz w:val="22"/>
          <w:szCs w:val="22"/>
        </w:rPr>
        <w:t xml:space="preserve"> with financing and international delivery available.</w:t>
      </w:r>
    </w:p>
    <w:p w:rsidR="00786C5A" w:rsidRDefault="00786C5A" w:rsidP="00786C5A">
      <w:pPr>
        <w:jc w:val="center"/>
      </w:pPr>
      <w:r>
        <w:t>#     #     #</w:t>
      </w:r>
    </w:p>
    <w:p w:rsidR="00DA5E6A" w:rsidRDefault="00DA5E6A" w:rsidP="00DA5E6A">
      <w:bookmarkStart w:id="0" w:name="_GoBack"/>
      <w:bookmarkEnd w:id="0"/>
    </w:p>
    <w:sectPr w:rsidR="00DA5E6A" w:rsidSect="0040344F">
      <w:headerReference w:type="default" r:id="rId8"/>
      <w:footerReference w:type="default" r:id="rId9"/>
      <w:pgSz w:w="12240" w:h="15840"/>
      <w:pgMar w:top="432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C44" w:rsidRDefault="000C3C44" w:rsidP="003C1C2F">
      <w:pPr>
        <w:spacing w:after="0" w:line="240" w:lineRule="auto"/>
      </w:pPr>
      <w:r>
        <w:separator/>
      </w:r>
    </w:p>
  </w:endnote>
  <w:endnote w:type="continuationSeparator" w:id="0">
    <w:p w:rsidR="000C3C44" w:rsidRDefault="000C3C44" w:rsidP="003C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2F" w:rsidRPr="00F0476B" w:rsidRDefault="003C1C2F" w:rsidP="003C1C2F">
    <w:pPr>
      <w:spacing w:after="0" w:line="240" w:lineRule="auto"/>
      <w:jc w:val="center"/>
      <w:rPr>
        <w:sz w:val="24"/>
        <w:szCs w:val="24"/>
      </w:rPr>
    </w:pPr>
    <w:r w:rsidRPr="00F0476B">
      <w:rPr>
        <w:sz w:val="24"/>
        <w:szCs w:val="24"/>
      </w:rPr>
      <w:t>1624 Curryville Road</w:t>
    </w:r>
    <w:r w:rsidR="00F84A01">
      <w:rPr>
        <w:sz w:val="24"/>
        <w:szCs w:val="24"/>
      </w:rPr>
      <w:t xml:space="preserve"> </w:t>
    </w:r>
    <w:r w:rsidR="00F84A01"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Martinsburg, PA 16662</w:t>
    </w:r>
  </w:p>
  <w:p w:rsidR="003C1C2F" w:rsidRPr="00F0476B" w:rsidRDefault="003C1C2F" w:rsidP="003C1C2F">
    <w:pPr>
      <w:spacing w:after="0" w:line="240" w:lineRule="auto"/>
      <w:jc w:val="center"/>
      <w:rPr>
        <w:sz w:val="28"/>
        <w:szCs w:val="28"/>
      </w:rPr>
    </w:pPr>
    <w:r w:rsidRPr="00F0476B">
      <w:rPr>
        <w:sz w:val="24"/>
        <w:szCs w:val="24"/>
      </w:rPr>
      <w:t>814.</w:t>
    </w:r>
    <w:r>
      <w:rPr>
        <w:sz w:val="24"/>
        <w:szCs w:val="24"/>
      </w:rPr>
      <w:t>793.2829</w:t>
    </w:r>
    <w:r w:rsidRPr="00F0476B">
      <w:rPr>
        <w:sz w:val="24"/>
        <w:szCs w:val="24"/>
      </w:rPr>
      <w:t xml:space="preserve">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800.345.2829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Fax: 814.793.4877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www.currysupply.com</w:t>
    </w:r>
  </w:p>
  <w:p w:rsidR="003C1C2F" w:rsidRDefault="003C1C2F">
    <w:pPr>
      <w:pStyle w:val="Footer"/>
    </w:pPr>
  </w:p>
  <w:p w:rsidR="003C1C2F" w:rsidRDefault="003C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C44" w:rsidRDefault="000C3C44" w:rsidP="003C1C2F">
      <w:pPr>
        <w:spacing w:after="0" w:line="240" w:lineRule="auto"/>
      </w:pPr>
      <w:r>
        <w:separator/>
      </w:r>
    </w:p>
  </w:footnote>
  <w:footnote w:type="continuationSeparator" w:id="0">
    <w:p w:rsidR="000C3C44" w:rsidRDefault="000C3C44" w:rsidP="003C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24" w:rsidRPr="004B4402" w:rsidRDefault="004442A5" w:rsidP="004442A5">
    <w:pPr>
      <w:spacing w:before="360" w:after="0" w:line="240" w:lineRule="auto"/>
      <w:ind w:firstLine="720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-110721</wp:posOffset>
          </wp:positionV>
          <wp:extent cx="1939290" cy="932180"/>
          <wp:effectExtent l="0" t="0" r="3810" b="1270"/>
          <wp:wrapThrough wrapText="bothSides">
            <wp:wrapPolygon edited="0">
              <wp:start x="0" y="0"/>
              <wp:lineTo x="0" y="21188"/>
              <wp:lineTo x="21430" y="21188"/>
              <wp:lineTo x="214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624" w:rsidRPr="00521624">
      <w:rPr>
        <w:b/>
        <w:sz w:val="56"/>
        <w:szCs w:val="56"/>
      </w:rPr>
      <w:t>NEWS RELEASE</w:t>
    </w:r>
  </w:p>
  <w:p w:rsidR="00521624" w:rsidRDefault="00521624">
    <w:pPr>
      <w:pStyle w:val="Header"/>
    </w:pPr>
  </w:p>
  <w:p w:rsidR="004442A5" w:rsidRPr="004442A5" w:rsidRDefault="004442A5">
    <w:pPr>
      <w:pStyle w:val="Header"/>
      <w:rPr>
        <w:sz w:val="16"/>
        <w:szCs w:val="16"/>
      </w:rPr>
    </w:pPr>
  </w:p>
  <w:p w:rsidR="004442A5" w:rsidRDefault="00444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0"/>
    <w:rsid w:val="00023D98"/>
    <w:rsid w:val="00044FCB"/>
    <w:rsid w:val="00045271"/>
    <w:rsid w:val="000667E0"/>
    <w:rsid w:val="00077559"/>
    <w:rsid w:val="00082AF5"/>
    <w:rsid w:val="000C3C44"/>
    <w:rsid w:val="000D4F81"/>
    <w:rsid w:val="000D6628"/>
    <w:rsid w:val="00116E92"/>
    <w:rsid w:val="00136F8E"/>
    <w:rsid w:val="001467AC"/>
    <w:rsid w:val="00147A62"/>
    <w:rsid w:val="0015565D"/>
    <w:rsid w:val="00170A2F"/>
    <w:rsid w:val="002103CD"/>
    <w:rsid w:val="00212F97"/>
    <w:rsid w:val="002351AA"/>
    <w:rsid w:val="002C13E1"/>
    <w:rsid w:val="002C59A8"/>
    <w:rsid w:val="00333B80"/>
    <w:rsid w:val="0036388F"/>
    <w:rsid w:val="003C1C2F"/>
    <w:rsid w:val="0040344F"/>
    <w:rsid w:val="004301BA"/>
    <w:rsid w:val="004442A5"/>
    <w:rsid w:val="00456A60"/>
    <w:rsid w:val="00470E89"/>
    <w:rsid w:val="00472352"/>
    <w:rsid w:val="00477C21"/>
    <w:rsid w:val="004B4402"/>
    <w:rsid w:val="004E7E7B"/>
    <w:rsid w:val="00521624"/>
    <w:rsid w:val="00594211"/>
    <w:rsid w:val="00631B76"/>
    <w:rsid w:val="00700222"/>
    <w:rsid w:val="007714B5"/>
    <w:rsid w:val="00784710"/>
    <w:rsid w:val="00786C5A"/>
    <w:rsid w:val="007D1EEA"/>
    <w:rsid w:val="00805F7B"/>
    <w:rsid w:val="00806B82"/>
    <w:rsid w:val="00820AB4"/>
    <w:rsid w:val="00846030"/>
    <w:rsid w:val="008B2D63"/>
    <w:rsid w:val="008E1139"/>
    <w:rsid w:val="00983A2E"/>
    <w:rsid w:val="009A3AF4"/>
    <w:rsid w:val="009D69A6"/>
    <w:rsid w:val="009E1EEB"/>
    <w:rsid w:val="00A42ABC"/>
    <w:rsid w:val="00A53C8C"/>
    <w:rsid w:val="00A647F1"/>
    <w:rsid w:val="00A745BA"/>
    <w:rsid w:val="00A75BD4"/>
    <w:rsid w:val="00AC3716"/>
    <w:rsid w:val="00B07BF0"/>
    <w:rsid w:val="00B16A3F"/>
    <w:rsid w:val="00B92293"/>
    <w:rsid w:val="00BA69D2"/>
    <w:rsid w:val="00BD768C"/>
    <w:rsid w:val="00DA5E6A"/>
    <w:rsid w:val="00DD43B2"/>
    <w:rsid w:val="00DF2F50"/>
    <w:rsid w:val="00E06A8F"/>
    <w:rsid w:val="00E11138"/>
    <w:rsid w:val="00E64E34"/>
    <w:rsid w:val="00E847E4"/>
    <w:rsid w:val="00EB32BA"/>
    <w:rsid w:val="00F70CAE"/>
    <w:rsid w:val="00F84A01"/>
    <w:rsid w:val="00FA6E4D"/>
    <w:rsid w:val="00FC60CC"/>
    <w:rsid w:val="00FD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4B8C99-440A-4ED7-B627-3ED5AF9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2F"/>
  </w:style>
  <w:style w:type="paragraph" w:styleId="Footer">
    <w:name w:val="footer"/>
    <w:basedOn w:val="Normal"/>
    <w:link w:val="Foot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2F"/>
  </w:style>
  <w:style w:type="paragraph" w:styleId="BalloonText">
    <w:name w:val="Balloon Text"/>
    <w:basedOn w:val="Normal"/>
    <w:link w:val="BalloonTextChar"/>
    <w:uiPriority w:val="99"/>
    <w:semiHidden/>
    <w:unhideWhenUsed/>
    <w:rsid w:val="00E1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3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03C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5E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4100-6912-4891-82D1-350F1FD2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Curry Supply Company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TCatalano</dc:creator>
  <cp:keywords/>
  <dc:description/>
  <cp:lastModifiedBy>TCatalano</cp:lastModifiedBy>
  <cp:revision>3</cp:revision>
  <cp:lastPrinted>2013-10-30T16:43:00Z</cp:lastPrinted>
  <dcterms:created xsi:type="dcterms:W3CDTF">2016-01-26T15:26:00Z</dcterms:created>
  <dcterms:modified xsi:type="dcterms:W3CDTF">2016-01-26T15:27:00Z</dcterms:modified>
</cp:coreProperties>
</file>